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07CF81" w14:textId="2E6FF905" w:rsidR="00AF726F" w:rsidRPr="009679B5" w:rsidRDefault="009679B5" w:rsidP="009679B5">
      <w:pPr>
        <w:jc w:val="center"/>
        <w:rPr>
          <w:rFonts w:ascii="Times New Roman" w:hAnsi="Times New Roman" w:cs="Times New Roman"/>
          <w:b/>
          <w:sz w:val="28"/>
        </w:rPr>
      </w:pPr>
      <w:r w:rsidRPr="009679B5">
        <w:rPr>
          <w:rFonts w:ascii="Times New Roman" w:hAnsi="Times New Roman" w:cs="Times New Roman"/>
          <w:b/>
          <w:sz w:val="28"/>
        </w:rPr>
        <w:t>Open data for global multimodal land use classification - outcome of the 2017 IEEE GRSS data fusion contest</w:t>
      </w:r>
    </w:p>
    <w:p w14:paraId="18F1EDBF" w14:textId="00A130D6" w:rsidR="003640C7" w:rsidRPr="009679B5" w:rsidRDefault="003640C7" w:rsidP="009679B5">
      <w:pPr>
        <w:rPr>
          <w:rFonts w:ascii="Times New Roman" w:eastAsia="微软雅黑" w:hAnsi="Times New Roman" w:cs="Times New Roman" w:hint="eastAsia"/>
        </w:rPr>
      </w:pPr>
    </w:p>
    <w:p w14:paraId="55426635" w14:textId="704A3143" w:rsidR="00CD3C00" w:rsidRDefault="00CD3C00" w:rsidP="003640C7">
      <w:pPr>
        <w:rPr>
          <w:rFonts w:ascii="Times New Roman" w:eastAsia="微软雅黑" w:hAnsi="Times New Roman" w:cs="Times New Roman"/>
        </w:rPr>
      </w:pPr>
      <w:r>
        <w:rPr>
          <w:rFonts w:ascii="Times New Roman" w:eastAsia="微软雅黑" w:hAnsi="Times New Roman" w:cs="Times New Roman" w:hint="eastAsia"/>
        </w:rPr>
        <w:t>本文总结了</w:t>
      </w:r>
      <w:r>
        <w:rPr>
          <w:rFonts w:ascii="Times New Roman" w:eastAsia="微软雅黑" w:hAnsi="Times New Roman" w:cs="Times New Roman" w:hint="eastAsia"/>
        </w:rPr>
        <w:t>2</w:t>
      </w:r>
      <w:r>
        <w:rPr>
          <w:rFonts w:ascii="Times New Roman" w:eastAsia="微软雅黑" w:hAnsi="Times New Roman" w:cs="Times New Roman"/>
        </w:rPr>
        <w:t xml:space="preserve">017 </w:t>
      </w:r>
      <w:r>
        <w:rPr>
          <w:rFonts w:ascii="Times New Roman" w:eastAsia="微软雅黑" w:hAnsi="Times New Roman" w:cs="Times New Roman" w:hint="eastAsia"/>
        </w:rPr>
        <w:t>Data</w:t>
      </w:r>
      <w:r>
        <w:rPr>
          <w:rFonts w:ascii="Times New Roman" w:eastAsia="微软雅黑" w:hAnsi="Times New Roman" w:cs="Times New Roman"/>
        </w:rPr>
        <w:t xml:space="preserve"> </w:t>
      </w:r>
      <w:r>
        <w:rPr>
          <w:rFonts w:ascii="Times New Roman" w:eastAsia="微软雅黑" w:hAnsi="Times New Roman" w:cs="Times New Roman" w:hint="eastAsia"/>
        </w:rPr>
        <w:t>Fusion</w:t>
      </w:r>
      <w:r>
        <w:rPr>
          <w:rFonts w:ascii="Times New Roman" w:eastAsia="微软雅黑" w:hAnsi="Times New Roman" w:cs="Times New Roman"/>
        </w:rPr>
        <w:t xml:space="preserve"> </w:t>
      </w:r>
      <w:r>
        <w:rPr>
          <w:rFonts w:ascii="Times New Roman" w:eastAsia="微软雅黑" w:hAnsi="Times New Roman" w:cs="Times New Roman" w:hint="eastAsia"/>
        </w:rPr>
        <w:t>Contest</w:t>
      </w:r>
      <w:r w:rsidR="009A242B">
        <w:rPr>
          <w:rFonts w:ascii="Times New Roman" w:eastAsia="微软雅黑" w:hAnsi="Times New Roman" w:cs="Times New Roman" w:hint="eastAsia"/>
        </w:rPr>
        <w:t>（</w:t>
      </w:r>
      <w:r w:rsidR="009A242B">
        <w:rPr>
          <w:rFonts w:ascii="Times New Roman" w:eastAsia="微软雅黑" w:hAnsi="Times New Roman" w:cs="Times New Roman" w:hint="eastAsia"/>
        </w:rPr>
        <w:t>DFC17</w:t>
      </w:r>
      <w:r w:rsidR="009A242B">
        <w:rPr>
          <w:rFonts w:ascii="Times New Roman" w:eastAsia="微软雅黑" w:hAnsi="Times New Roman" w:cs="Times New Roman" w:hint="eastAsia"/>
        </w:rPr>
        <w:t>）</w:t>
      </w:r>
      <w:r>
        <w:rPr>
          <w:rFonts w:ascii="Times New Roman" w:eastAsia="微软雅黑" w:hAnsi="Times New Roman" w:cs="Times New Roman" w:hint="eastAsia"/>
        </w:rPr>
        <w:t>上各参与者针</w:t>
      </w:r>
      <w:r>
        <w:rPr>
          <w:rFonts w:ascii="Times New Roman" w:eastAsia="微软雅黑" w:hAnsi="Times New Roman" w:cs="Times New Roman" w:hint="eastAsia"/>
        </w:rPr>
        <w:t>对</w:t>
      </w:r>
      <w:r>
        <w:rPr>
          <w:rFonts w:ascii="Times New Roman" w:eastAsia="微软雅黑" w:hAnsi="Times New Roman" w:cs="Times New Roman" w:hint="eastAsia"/>
        </w:rPr>
        <w:t>LCZ</w:t>
      </w:r>
      <w:r>
        <w:rPr>
          <w:rFonts w:ascii="Times New Roman" w:eastAsia="微软雅黑" w:hAnsi="Times New Roman" w:cs="Times New Roman" w:hint="eastAsia"/>
        </w:rPr>
        <w:t>分类问题</w:t>
      </w:r>
      <w:r>
        <w:rPr>
          <w:rFonts w:ascii="Times New Roman" w:eastAsia="微软雅黑" w:hAnsi="Times New Roman" w:cs="Times New Roman" w:hint="eastAsia"/>
        </w:rPr>
        <w:t>的成果。</w:t>
      </w:r>
    </w:p>
    <w:p w14:paraId="1A2D0881" w14:textId="77777777" w:rsidR="00CD3C00" w:rsidRDefault="00CD3C00" w:rsidP="003640C7">
      <w:pPr>
        <w:rPr>
          <w:rFonts w:ascii="Times New Roman" w:eastAsia="微软雅黑" w:hAnsi="Times New Roman" w:cs="Times New Roman"/>
        </w:rPr>
      </w:pPr>
    </w:p>
    <w:p w14:paraId="3E4523A9" w14:textId="6F57E65A" w:rsidR="009679B5" w:rsidRDefault="009679B5" w:rsidP="003640C7">
      <w:pPr>
        <w:rPr>
          <w:rFonts w:ascii="Times New Roman" w:eastAsia="微软雅黑" w:hAnsi="Times New Roman" w:cs="Times New Roman"/>
        </w:rPr>
      </w:pPr>
      <w:r w:rsidRPr="009679B5">
        <w:rPr>
          <w:rFonts w:ascii="Times New Roman" w:eastAsia="微软雅黑" w:hAnsi="Times New Roman" w:cs="Times New Roman"/>
        </w:rPr>
        <w:t>LCZ</w:t>
      </w:r>
      <w:r>
        <w:rPr>
          <w:rFonts w:ascii="Times New Roman" w:eastAsia="微软雅黑" w:hAnsi="Times New Roman" w:cs="Times New Roman" w:hint="eastAsia"/>
        </w:rPr>
        <w:t>通常应用于较粗的空间尺度（</w:t>
      </w:r>
      <w:r w:rsidR="003640C7">
        <w:rPr>
          <w:rFonts w:ascii="Times New Roman" w:eastAsia="微软雅黑" w:hAnsi="Times New Roman" w:cs="Times New Roman" w:hint="eastAsia"/>
        </w:rPr>
        <w:t>分辨率</w:t>
      </w:r>
      <w:r>
        <w:rPr>
          <w:rFonts w:ascii="Times New Roman" w:eastAsia="微软雅黑" w:hAnsi="Times New Roman" w:cs="Times New Roman" w:hint="eastAsia"/>
        </w:rPr>
        <w:t>1</w:t>
      </w:r>
      <w:r>
        <w:rPr>
          <w:rFonts w:ascii="Times New Roman" w:eastAsia="微软雅黑" w:hAnsi="Times New Roman" w:cs="Times New Roman"/>
        </w:rPr>
        <w:t>00</w:t>
      </w:r>
      <w:r>
        <w:rPr>
          <w:rFonts w:ascii="Times New Roman" w:eastAsia="微软雅黑" w:hAnsi="Times New Roman" w:cs="Times New Roman" w:hint="eastAsia"/>
        </w:rPr>
        <w:t>m</w:t>
      </w:r>
      <w:r w:rsidR="003640C7">
        <w:rPr>
          <w:rFonts w:ascii="Times New Roman" w:eastAsia="微软雅黑" w:hAnsi="Times New Roman" w:cs="Times New Roman" w:hint="eastAsia"/>
        </w:rPr>
        <w:t>、</w:t>
      </w:r>
      <w:r w:rsidR="003640C7">
        <w:rPr>
          <w:rFonts w:ascii="Times New Roman" w:eastAsia="微软雅黑" w:hAnsi="Times New Roman" w:cs="Times New Roman" w:hint="eastAsia"/>
        </w:rPr>
        <w:t>2</w:t>
      </w:r>
      <w:r w:rsidR="003640C7">
        <w:rPr>
          <w:rFonts w:ascii="Times New Roman" w:eastAsia="微软雅黑" w:hAnsi="Times New Roman" w:cs="Times New Roman"/>
        </w:rPr>
        <w:t>00</w:t>
      </w:r>
      <w:r w:rsidR="003640C7">
        <w:rPr>
          <w:rFonts w:ascii="Times New Roman" w:eastAsia="微软雅黑" w:hAnsi="Times New Roman" w:cs="Times New Roman" w:hint="eastAsia"/>
        </w:rPr>
        <w:t>m</w:t>
      </w:r>
      <w:r>
        <w:rPr>
          <w:rFonts w:ascii="Times New Roman" w:eastAsia="微软雅黑" w:hAnsi="Times New Roman" w:cs="Times New Roman" w:hint="eastAsia"/>
        </w:rPr>
        <w:t>）</w:t>
      </w:r>
      <w:r w:rsidR="003640C7">
        <w:rPr>
          <w:rFonts w:ascii="Times New Roman" w:eastAsia="微软雅黑" w:hAnsi="Times New Roman" w:cs="Times New Roman" w:hint="eastAsia"/>
        </w:rPr>
        <w:t>，以便能获取城市的空间结构，而这种城市结构很难在像素分辨率很高的情况下</w:t>
      </w:r>
      <w:r w:rsidR="003C0001">
        <w:rPr>
          <w:rFonts w:ascii="Times New Roman" w:eastAsia="微软雅黑" w:hAnsi="Times New Roman" w:cs="Times New Roman" w:hint="eastAsia"/>
        </w:rPr>
        <w:t>获得。</w:t>
      </w:r>
    </w:p>
    <w:p w14:paraId="42B801CA" w14:textId="4F86F4A7" w:rsidR="003640C7" w:rsidRDefault="003640C7" w:rsidP="009679B5">
      <w:pPr>
        <w:rPr>
          <w:rFonts w:ascii="Times New Roman" w:eastAsia="微软雅黑" w:hAnsi="Times New Roman" w:cs="Times New Roman"/>
        </w:rPr>
      </w:pPr>
      <w:r w:rsidRPr="003640C7">
        <w:rPr>
          <w:rFonts w:ascii="Times New Roman" w:eastAsia="微软雅黑" w:hAnsi="Times New Roman" w:cs="Times New Roman"/>
        </w:rPr>
        <w:t xml:space="preserve">They are generally applied at a </w:t>
      </w:r>
      <w:proofErr w:type="gramStart"/>
      <w:r w:rsidRPr="003640C7">
        <w:rPr>
          <w:rFonts w:ascii="Times New Roman" w:eastAsia="微软雅黑" w:hAnsi="Times New Roman" w:cs="Times New Roman"/>
        </w:rPr>
        <w:t>coarse</w:t>
      </w:r>
      <w:proofErr w:type="gramEnd"/>
      <w:r w:rsidRPr="003640C7">
        <w:rPr>
          <w:rFonts w:ascii="Times New Roman" w:eastAsia="微软雅黑" w:hAnsi="Times New Roman" w:cs="Times New Roman"/>
        </w:rPr>
        <w:t xml:space="preserve"> spatial scale (typically grids of resolution 100 or 200 m), in order to be able to catch this sense of urban structure that cannot be perceived when working at single-pixel scale at very high resolution.</w:t>
      </w:r>
    </w:p>
    <w:p w14:paraId="07647BAB" w14:textId="34E91029" w:rsidR="003640C7" w:rsidRDefault="003640C7" w:rsidP="009679B5">
      <w:pPr>
        <w:rPr>
          <w:rFonts w:ascii="Times New Roman" w:eastAsia="微软雅黑" w:hAnsi="Times New Roman" w:cs="Times New Roman"/>
        </w:rPr>
      </w:pPr>
    </w:p>
    <w:p w14:paraId="6C1DC1D8" w14:textId="3D75BAA0" w:rsidR="003640C7" w:rsidRDefault="003C0001" w:rsidP="009679B5">
      <w:pPr>
        <w:rPr>
          <w:rFonts w:ascii="Times New Roman" w:eastAsia="微软雅黑" w:hAnsi="Times New Roman" w:cs="Times New Roman"/>
        </w:rPr>
      </w:pPr>
      <w:r>
        <w:rPr>
          <w:rFonts w:ascii="Times New Roman" w:eastAsia="微软雅黑" w:hAnsi="Times New Roman" w:cs="Times New Roman" w:hint="eastAsia"/>
        </w:rPr>
        <w:t>由无</w:t>
      </w:r>
      <w:r w:rsidR="003620B9">
        <w:rPr>
          <w:rFonts w:ascii="Times New Roman" w:eastAsia="微软雅黑" w:hAnsi="Times New Roman" w:cs="Times New Roman" w:hint="eastAsia"/>
        </w:rPr>
        <w:t>任何</w:t>
      </w:r>
      <w:r>
        <w:rPr>
          <w:rFonts w:ascii="Times New Roman" w:eastAsia="微软雅黑" w:hAnsi="Times New Roman" w:cs="Times New Roman" w:hint="eastAsia"/>
        </w:rPr>
        <w:t>经验的志愿者提供的</w:t>
      </w:r>
      <w:r>
        <w:rPr>
          <w:rFonts w:ascii="Times New Roman" w:eastAsia="微软雅黑" w:hAnsi="Times New Roman" w:cs="Times New Roman" w:hint="eastAsia"/>
        </w:rPr>
        <w:t>LCZ</w:t>
      </w:r>
      <w:r>
        <w:rPr>
          <w:rFonts w:ascii="Times New Roman" w:eastAsia="微软雅黑" w:hAnsi="Times New Roman" w:cs="Times New Roman" w:hint="eastAsia"/>
        </w:rPr>
        <w:t>训练样本可能会</w:t>
      </w:r>
      <w:r w:rsidR="003620B9">
        <w:rPr>
          <w:rFonts w:ascii="Times New Roman" w:eastAsia="微软雅黑" w:hAnsi="Times New Roman" w:cs="Times New Roman" w:hint="eastAsia"/>
        </w:rPr>
        <w:t>产生精确度不够高</w:t>
      </w:r>
      <w:r>
        <w:rPr>
          <w:rFonts w:ascii="Times New Roman" w:eastAsia="微软雅黑" w:hAnsi="Times New Roman" w:cs="Times New Roman" w:hint="eastAsia"/>
        </w:rPr>
        <w:t>的分类结果。</w:t>
      </w:r>
    </w:p>
    <w:p w14:paraId="400A1A33" w14:textId="5C330B29" w:rsidR="003C0001" w:rsidRDefault="003C0001" w:rsidP="003C0001">
      <w:pPr>
        <w:rPr>
          <w:rFonts w:ascii="Times New Roman" w:eastAsia="微软雅黑" w:hAnsi="Times New Roman" w:cs="Times New Roman"/>
        </w:rPr>
      </w:pPr>
      <w:r>
        <w:rPr>
          <w:rFonts w:ascii="Times New Roman" w:eastAsia="微软雅黑" w:hAnsi="Times New Roman" w:cs="Times New Roman"/>
        </w:rPr>
        <w:t xml:space="preserve">Moreover, there is evidence </w:t>
      </w:r>
      <w:r w:rsidRPr="003C0001">
        <w:rPr>
          <w:rFonts w:ascii="Times New Roman" w:eastAsia="微软雅黑" w:hAnsi="Times New Roman" w:cs="Times New Roman"/>
        </w:rPr>
        <w:t>that training samples from unex</w:t>
      </w:r>
      <w:r>
        <w:rPr>
          <w:rFonts w:ascii="Times New Roman" w:eastAsia="微软雅黑" w:hAnsi="Times New Roman" w:cs="Times New Roman"/>
        </w:rPr>
        <w:t xml:space="preserve">perienced volunteers can result </w:t>
      </w:r>
      <w:r w:rsidRPr="003C0001">
        <w:rPr>
          <w:rFonts w:ascii="Times New Roman" w:eastAsia="微软雅黑" w:hAnsi="Times New Roman" w:cs="Times New Roman"/>
        </w:rPr>
        <w:t>in inaccurate classification results</w:t>
      </w:r>
      <w:r>
        <w:rPr>
          <w:rFonts w:ascii="Times New Roman" w:eastAsia="微软雅黑" w:hAnsi="Times New Roman" w:cs="Times New Roman"/>
        </w:rPr>
        <w:t>.</w:t>
      </w:r>
    </w:p>
    <w:p w14:paraId="2D3FFA4A" w14:textId="0A71ACEC" w:rsidR="00CD3C00" w:rsidRDefault="00CD3C00" w:rsidP="003C0001">
      <w:pPr>
        <w:rPr>
          <w:rFonts w:ascii="Times New Roman" w:eastAsia="微软雅黑" w:hAnsi="Times New Roman" w:cs="Times New Roman"/>
        </w:rPr>
      </w:pPr>
    </w:p>
    <w:p w14:paraId="46038A83" w14:textId="09345341" w:rsidR="00CD3C00" w:rsidRDefault="00CD3C00" w:rsidP="003C0001">
      <w:pPr>
        <w:rPr>
          <w:rFonts w:ascii="Times New Roman" w:eastAsia="微软雅黑" w:hAnsi="Times New Roman" w:cs="Times New Roman"/>
        </w:rPr>
      </w:pPr>
      <w:r w:rsidRPr="009A242B">
        <w:rPr>
          <w:rFonts w:ascii="Times New Roman" w:eastAsia="微软雅黑" w:hAnsi="Times New Roman" w:cs="Times New Roman" w:hint="eastAsia"/>
          <w:b/>
        </w:rPr>
        <w:t>包含数据：</w:t>
      </w:r>
      <w:r>
        <w:rPr>
          <w:rFonts w:ascii="Times New Roman" w:eastAsia="微软雅黑" w:hAnsi="Times New Roman" w:cs="Times New Roman" w:hint="eastAsia"/>
        </w:rPr>
        <w:t>Landsat</w:t>
      </w:r>
      <w:r>
        <w:rPr>
          <w:rFonts w:ascii="Times New Roman" w:eastAsia="微软雅黑" w:hAnsi="Times New Roman" w:cs="Times New Roman"/>
        </w:rPr>
        <w:t>8</w:t>
      </w:r>
      <w:r>
        <w:rPr>
          <w:rFonts w:ascii="Times New Roman" w:eastAsia="微软雅黑" w:hAnsi="Times New Roman" w:cs="Times New Roman" w:hint="eastAsia"/>
        </w:rPr>
        <w:t>多光谱影像、</w:t>
      </w:r>
      <w:r>
        <w:rPr>
          <w:rFonts w:ascii="Times New Roman" w:eastAsia="微软雅黑" w:hAnsi="Times New Roman" w:cs="Times New Roman" w:hint="eastAsia"/>
        </w:rPr>
        <w:t>Sentinel-</w:t>
      </w:r>
      <w:r>
        <w:rPr>
          <w:rFonts w:ascii="Times New Roman" w:eastAsia="微软雅黑" w:hAnsi="Times New Roman" w:cs="Times New Roman"/>
        </w:rPr>
        <w:t>2</w:t>
      </w:r>
      <w:r>
        <w:rPr>
          <w:rFonts w:ascii="Times New Roman" w:eastAsia="微软雅黑" w:hAnsi="Times New Roman" w:cs="Times New Roman" w:hint="eastAsia"/>
        </w:rPr>
        <w:t>多光谱影像及</w:t>
      </w:r>
      <w:r>
        <w:rPr>
          <w:rFonts w:ascii="Times New Roman" w:eastAsia="微软雅黑" w:hAnsi="Times New Roman" w:cs="Times New Roman" w:hint="eastAsia"/>
        </w:rPr>
        <w:t>OSM</w:t>
      </w:r>
      <w:r>
        <w:rPr>
          <w:rFonts w:ascii="Times New Roman" w:eastAsia="微软雅黑" w:hAnsi="Times New Roman" w:cs="Times New Roman" w:hint="eastAsia"/>
        </w:rPr>
        <w:t>数据。</w:t>
      </w:r>
    </w:p>
    <w:p w14:paraId="376A9442" w14:textId="50878AB8" w:rsidR="00CD3C00" w:rsidRDefault="00CD3C00" w:rsidP="003C0001">
      <w:pPr>
        <w:rPr>
          <w:rFonts w:ascii="Times New Roman" w:eastAsia="微软雅黑" w:hAnsi="Times New Roman" w:cs="Times New Roman"/>
        </w:rPr>
      </w:pPr>
      <w:r w:rsidRPr="009A242B">
        <w:rPr>
          <w:rFonts w:ascii="Times New Roman" w:eastAsia="微软雅黑" w:hAnsi="Times New Roman" w:cs="Times New Roman" w:hint="eastAsia"/>
          <w:b/>
        </w:rPr>
        <w:t>训练样本城市：</w:t>
      </w:r>
      <w:r>
        <w:rPr>
          <w:rFonts w:ascii="Times New Roman" w:eastAsia="微软雅黑" w:hAnsi="Times New Roman" w:cs="Times New Roman" w:hint="eastAsia"/>
        </w:rPr>
        <w:t>Berlin</w:t>
      </w:r>
      <w:r>
        <w:rPr>
          <w:rFonts w:ascii="Times New Roman" w:eastAsia="微软雅黑" w:hAnsi="Times New Roman" w:cs="Times New Roman"/>
        </w:rPr>
        <w:t>, Hong Kong, Paris, Rome, and Sao Paulo</w:t>
      </w:r>
    </w:p>
    <w:p w14:paraId="7AE190A1" w14:textId="4F0DCEFB" w:rsidR="00CD3C00" w:rsidRDefault="00CD3C00" w:rsidP="003C0001">
      <w:pPr>
        <w:rPr>
          <w:rFonts w:ascii="Times New Roman" w:eastAsia="微软雅黑" w:hAnsi="Times New Roman" w:cs="Times New Roman"/>
        </w:rPr>
      </w:pPr>
      <w:r w:rsidRPr="009A242B">
        <w:rPr>
          <w:rFonts w:ascii="Times New Roman" w:eastAsia="微软雅黑" w:hAnsi="Times New Roman" w:cs="Times New Roman" w:hint="eastAsia"/>
          <w:b/>
        </w:rPr>
        <w:t>测试样本城市：</w:t>
      </w:r>
      <w:r>
        <w:rPr>
          <w:rFonts w:ascii="Times New Roman" w:eastAsia="微软雅黑" w:hAnsi="Times New Roman" w:cs="Times New Roman" w:hint="eastAsia"/>
        </w:rPr>
        <w:t>A</w:t>
      </w:r>
      <w:r>
        <w:rPr>
          <w:rFonts w:ascii="Times New Roman" w:eastAsia="微软雅黑" w:hAnsi="Times New Roman" w:cs="Times New Roman"/>
        </w:rPr>
        <w:t xml:space="preserve">msterdam, Chicago, Madrid, </w:t>
      </w:r>
      <w:r w:rsidR="001D28DB">
        <w:rPr>
          <w:rFonts w:ascii="Times New Roman" w:eastAsia="微软雅黑" w:hAnsi="Times New Roman" w:cs="Times New Roman"/>
        </w:rPr>
        <w:t>and Xi’an</w:t>
      </w:r>
    </w:p>
    <w:p w14:paraId="5FCA5EC7" w14:textId="50390B8B" w:rsidR="001D28DB" w:rsidRDefault="001D28DB" w:rsidP="002A629C">
      <w:pPr>
        <w:jc w:val="center"/>
        <w:rPr>
          <w:rFonts w:ascii="Times New Roman" w:eastAsia="微软雅黑" w:hAnsi="Times New Roman" w:cs="Times New Roman"/>
        </w:rPr>
      </w:pPr>
      <w:r>
        <w:rPr>
          <w:noProof/>
        </w:rPr>
        <w:drawing>
          <wp:inline distT="0" distB="0" distL="0" distR="0" wp14:anchorId="748A8EE5" wp14:editId="60F91F77">
            <wp:extent cx="5274310" cy="155765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CC23E" w14:textId="77777777" w:rsidR="001D28DB" w:rsidRDefault="001D28DB" w:rsidP="003C0001">
      <w:pPr>
        <w:rPr>
          <w:rFonts w:ascii="Times New Roman" w:eastAsia="微软雅黑" w:hAnsi="Times New Roman" w:cs="Times New Roman" w:hint="eastAsia"/>
        </w:rPr>
      </w:pPr>
    </w:p>
    <w:p w14:paraId="13327CAD" w14:textId="15E9A68F" w:rsidR="001D28DB" w:rsidRDefault="00211FBD" w:rsidP="003C0001">
      <w:pPr>
        <w:rPr>
          <w:rFonts w:ascii="Times New Roman" w:eastAsia="微软雅黑" w:hAnsi="Times New Roman" w:cs="Times New Roman"/>
        </w:rPr>
      </w:pPr>
      <w:r w:rsidRPr="009A242B">
        <w:rPr>
          <w:rFonts w:ascii="Times New Roman" w:eastAsia="微软雅黑" w:hAnsi="Times New Roman" w:cs="Times New Roman" w:hint="eastAsia"/>
          <w:b/>
        </w:rPr>
        <w:t>Problems</w:t>
      </w:r>
      <w:r w:rsidRPr="009A242B">
        <w:rPr>
          <w:rFonts w:ascii="Times New Roman" w:eastAsia="微软雅黑" w:hAnsi="Times New Roman" w:cs="Times New Roman" w:hint="eastAsia"/>
          <w:b/>
        </w:rPr>
        <w:t>：</w:t>
      </w:r>
      <w:r w:rsidR="003620B9">
        <w:rPr>
          <w:rFonts w:ascii="Times New Roman" w:eastAsia="微软雅黑" w:hAnsi="Times New Roman" w:cs="Times New Roman" w:hint="eastAsia"/>
        </w:rPr>
        <w:t>训练数据数量非常不均衡，其中各类数量从</w:t>
      </w:r>
      <w:r w:rsidR="003620B9">
        <w:rPr>
          <w:rFonts w:ascii="Times New Roman" w:eastAsia="微软雅黑" w:hAnsi="Times New Roman" w:cs="Times New Roman" w:hint="eastAsia"/>
        </w:rPr>
        <w:t>3</w:t>
      </w:r>
      <w:r w:rsidR="003620B9">
        <w:rPr>
          <w:rFonts w:ascii="Times New Roman" w:eastAsia="微软雅黑" w:hAnsi="Times New Roman" w:cs="Times New Roman"/>
        </w:rPr>
        <w:t>23</w:t>
      </w:r>
      <w:r w:rsidR="003620B9">
        <w:rPr>
          <w:rFonts w:ascii="Times New Roman" w:eastAsia="微软雅黑" w:hAnsi="Times New Roman" w:cs="Times New Roman" w:hint="eastAsia"/>
        </w:rPr>
        <w:t>到</w:t>
      </w:r>
      <w:r w:rsidR="003620B9">
        <w:rPr>
          <w:rFonts w:ascii="Times New Roman" w:eastAsia="微软雅黑" w:hAnsi="Times New Roman" w:cs="Times New Roman" w:hint="eastAsia"/>
        </w:rPr>
        <w:t>1</w:t>
      </w:r>
      <w:r w:rsidR="003620B9">
        <w:rPr>
          <w:rFonts w:ascii="Times New Roman" w:eastAsia="微软雅黑" w:hAnsi="Times New Roman" w:cs="Times New Roman"/>
        </w:rPr>
        <w:t>7716</w:t>
      </w:r>
      <w:r w:rsidR="003620B9">
        <w:rPr>
          <w:rFonts w:ascii="Times New Roman" w:eastAsia="微软雅黑" w:hAnsi="Times New Roman" w:cs="Times New Roman" w:hint="eastAsia"/>
        </w:rPr>
        <w:t>变化不等。</w:t>
      </w:r>
    </w:p>
    <w:p w14:paraId="3FA76875" w14:textId="145F264D" w:rsidR="003620B9" w:rsidRDefault="003620B9" w:rsidP="003C0001">
      <w:pPr>
        <w:rPr>
          <w:rFonts w:ascii="Times New Roman" w:eastAsia="微软雅黑" w:hAnsi="Times New Roman" w:cs="Times New Roman"/>
        </w:rPr>
      </w:pPr>
    </w:p>
    <w:p w14:paraId="214D0AA0" w14:textId="57E95294" w:rsidR="003620B9" w:rsidRPr="00EB5617" w:rsidRDefault="006A3F35" w:rsidP="003C0001">
      <w:pPr>
        <w:rPr>
          <w:rFonts w:ascii="Times New Roman" w:eastAsia="微软雅黑" w:hAnsi="Times New Roman" w:cs="Times New Roman"/>
          <w:b/>
          <w:sz w:val="24"/>
        </w:rPr>
      </w:pPr>
      <w:r w:rsidRPr="00EB5617">
        <w:rPr>
          <w:rFonts w:ascii="Times New Roman" w:eastAsia="微软雅黑" w:hAnsi="Times New Roman" w:cs="Times New Roman" w:hint="eastAsia"/>
          <w:b/>
          <w:sz w:val="24"/>
        </w:rPr>
        <w:t>几</w:t>
      </w:r>
      <w:r w:rsidR="009A242B" w:rsidRPr="00EB5617">
        <w:rPr>
          <w:rFonts w:ascii="Times New Roman" w:eastAsia="微软雅黑" w:hAnsi="Times New Roman" w:cs="Times New Roman" w:hint="eastAsia"/>
          <w:b/>
          <w:sz w:val="24"/>
        </w:rPr>
        <w:t>种</w:t>
      </w:r>
      <w:r w:rsidRPr="00EB5617">
        <w:rPr>
          <w:rFonts w:ascii="Times New Roman" w:eastAsia="微软雅黑" w:hAnsi="Times New Roman" w:cs="Times New Roman" w:hint="eastAsia"/>
          <w:b/>
          <w:sz w:val="24"/>
        </w:rPr>
        <w:t>类型的分类方法：</w:t>
      </w:r>
    </w:p>
    <w:p w14:paraId="006C2BF9" w14:textId="664ED0CE" w:rsidR="006A3F35" w:rsidRPr="00294A05" w:rsidRDefault="00294A05" w:rsidP="00294A05">
      <w:pPr>
        <w:pStyle w:val="a3"/>
        <w:numPr>
          <w:ilvl w:val="0"/>
          <w:numId w:val="1"/>
        </w:numPr>
        <w:ind w:firstLineChars="0"/>
        <w:rPr>
          <w:rFonts w:ascii="Times New Roman" w:eastAsia="微软雅黑" w:hAnsi="Times New Roman" w:cs="Times New Roman"/>
        </w:rPr>
      </w:pPr>
      <w:r w:rsidRPr="00294A05">
        <w:rPr>
          <w:rFonts w:ascii="Times New Roman" w:eastAsia="微软雅黑" w:hAnsi="Times New Roman" w:cs="Times New Roman" w:hint="eastAsia"/>
        </w:rPr>
        <w:t>R</w:t>
      </w:r>
      <w:r w:rsidRPr="00294A05">
        <w:rPr>
          <w:rFonts w:ascii="Times New Roman" w:eastAsia="微软雅黑" w:hAnsi="Times New Roman" w:cs="Times New Roman"/>
        </w:rPr>
        <w:t>andom Forest type methods</w:t>
      </w:r>
    </w:p>
    <w:p w14:paraId="7E6791BC" w14:textId="1169833A" w:rsidR="00294A05" w:rsidRDefault="00294A05" w:rsidP="00294A05">
      <w:pPr>
        <w:pStyle w:val="a3"/>
        <w:numPr>
          <w:ilvl w:val="0"/>
          <w:numId w:val="1"/>
        </w:numPr>
        <w:ind w:firstLineChars="0"/>
        <w:rPr>
          <w:rFonts w:ascii="Times New Roman" w:eastAsia="微软雅黑" w:hAnsi="Times New Roman" w:cs="Times New Roman"/>
        </w:rPr>
      </w:pPr>
      <w:r>
        <w:rPr>
          <w:rFonts w:ascii="Times New Roman" w:eastAsia="微软雅黑" w:hAnsi="Times New Roman" w:cs="Times New Roman" w:hint="eastAsia"/>
        </w:rPr>
        <w:t>B</w:t>
      </w:r>
      <w:r>
        <w:rPr>
          <w:rFonts w:ascii="Times New Roman" w:eastAsia="微软雅黑" w:hAnsi="Times New Roman" w:cs="Times New Roman"/>
        </w:rPr>
        <w:t>oosting</w:t>
      </w:r>
    </w:p>
    <w:p w14:paraId="17DC0703" w14:textId="2403E2BF" w:rsidR="00294A05" w:rsidRDefault="00294A05" w:rsidP="00294A05">
      <w:pPr>
        <w:pStyle w:val="a3"/>
        <w:numPr>
          <w:ilvl w:val="0"/>
          <w:numId w:val="1"/>
        </w:numPr>
        <w:ind w:firstLineChars="0"/>
        <w:rPr>
          <w:rFonts w:ascii="Times New Roman" w:eastAsia="微软雅黑" w:hAnsi="Times New Roman" w:cs="Times New Roman"/>
        </w:rPr>
      </w:pPr>
      <w:r w:rsidRPr="00EB5617">
        <w:rPr>
          <w:rFonts w:ascii="Times New Roman" w:eastAsia="微软雅黑" w:hAnsi="Times New Roman" w:cs="Times New Roman"/>
          <w:color w:val="FF0000"/>
        </w:rPr>
        <w:t>Deep learning</w:t>
      </w:r>
    </w:p>
    <w:p w14:paraId="441E7794" w14:textId="48980BC1" w:rsidR="00294A05" w:rsidRDefault="00294A05" w:rsidP="00294A05">
      <w:pPr>
        <w:pStyle w:val="a3"/>
        <w:numPr>
          <w:ilvl w:val="0"/>
          <w:numId w:val="1"/>
        </w:numPr>
        <w:ind w:firstLineChars="0"/>
        <w:rPr>
          <w:rFonts w:ascii="Times New Roman" w:eastAsia="微软雅黑" w:hAnsi="Times New Roman" w:cs="Times New Roman"/>
        </w:rPr>
      </w:pPr>
      <w:r>
        <w:rPr>
          <w:rFonts w:ascii="Times New Roman" w:eastAsia="微软雅黑" w:hAnsi="Times New Roman" w:cs="Times New Roman"/>
        </w:rPr>
        <w:lastRenderedPageBreak/>
        <w:t>Expert handcrafted features</w:t>
      </w:r>
    </w:p>
    <w:p w14:paraId="0C07C914" w14:textId="4B1B369C" w:rsidR="00E103D6" w:rsidRDefault="00E103D6" w:rsidP="00E103D6">
      <w:pPr>
        <w:rPr>
          <w:rFonts w:ascii="Times New Roman" w:eastAsia="微软雅黑" w:hAnsi="Times New Roman" w:cs="Times New Roman"/>
        </w:rPr>
      </w:pPr>
    </w:p>
    <w:p w14:paraId="6E0AD822" w14:textId="19177C42" w:rsidR="00E103D6" w:rsidRPr="00EB5617" w:rsidRDefault="00E103D6" w:rsidP="00E103D6">
      <w:pPr>
        <w:rPr>
          <w:rFonts w:ascii="Times New Roman" w:eastAsia="微软雅黑" w:hAnsi="Times New Roman" w:cs="Times New Roman"/>
          <w:b/>
          <w:sz w:val="24"/>
        </w:rPr>
      </w:pPr>
      <w:r w:rsidRPr="00EB5617">
        <w:rPr>
          <w:rFonts w:ascii="Times New Roman" w:eastAsia="微软雅黑" w:hAnsi="Times New Roman" w:cs="Times New Roman" w:hint="eastAsia"/>
          <w:b/>
          <w:sz w:val="24"/>
        </w:rPr>
        <w:t>结果：</w:t>
      </w:r>
    </w:p>
    <w:p w14:paraId="3506A660" w14:textId="1DCD69FA" w:rsidR="00E103D6" w:rsidRDefault="00E103D6" w:rsidP="002A629C">
      <w:pPr>
        <w:jc w:val="center"/>
        <w:rPr>
          <w:rFonts w:ascii="Times New Roman" w:eastAsia="微软雅黑" w:hAnsi="Times New Roman" w:cs="Times New Roman"/>
        </w:rPr>
      </w:pPr>
      <w:r>
        <w:rPr>
          <w:noProof/>
        </w:rPr>
        <w:drawing>
          <wp:inline distT="0" distB="0" distL="0" distR="0" wp14:anchorId="5B3BC078" wp14:editId="7BD10C2F">
            <wp:extent cx="5274310" cy="212979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D6FDB" w14:textId="2155527F" w:rsidR="00E103D6" w:rsidRDefault="00E103D6" w:rsidP="002A629C">
      <w:pPr>
        <w:jc w:val="center"/>
        <w:rPr>
          <w:rFonts w:ascii="Times New Roman" w:eastAsia="微软雅黑" w:hAnsi="Times New Roman" w:cs="Times New Roman"/>
        </w:rPr>
      </w:pPr>
      <w:r>
        <w:rPr>
          <w:noProof/>
        </w:rPr>
        <w:drawing>
          <wp:inline distT="0" distB="0" distL="0" distR="0" wp14:anchorId="614AA66E" wp14:editId="07BB2D95">
            <wp:extent cx="3838575" cy="3000244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43379" cy="300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7676C" w14:textId="3165A291" w:rsidR="00E103D6" w:rsidRDefault="00E103D6" w:rsidP="00E103D6">
      <w:pPr>
        <w:rPr>
          <w:rFonts w:ascii="Times New Roman" w:eastAsia="微软雅黑" w:hAnsi="Times New Roman" w:cs="Times New Roman"/>
        </w:rPr>
      </w:pPr>
      <w:r>
        <w:rPr>
          <w:rFonts w:ascii="Times New Roman" w:eastAsia="微软雅黑" w:hAnsi="Times New Roman" w:cs="Times New Roman" w:hint="eastAsia"/>
        </w:rPr>
        <w:t>其中采用随机森林方法的几组总体精度较高，而</w:t>
      </w:r>
      <w:r>
        <w:rPr>
          <w:rFonts w:ascii="Times New Roman" w:eastAsia="微软雅黑" w:hAnsi="Times New Roman" w:cs="Times New Roman" w:hint="eastAsia"/>
        </w:rPr>
        <w:t>DL</w:t>
      </w:r>
      <w:r>
        <w:rPr>
          <w:rFonts w:ascii="Times New Roman" w:eastAsia="微软雅黑" w:hAnsi="Times New Roman" w:cs="Times New Roman" w:hint="eastAsia"/>
        </w:rPr>
        <w:t>方法结果并不理想。</w:t>
      </w:r>
    </w:p>
    <w:p w14:paraId="231A67EC" w14:textId="44CD2CB6" w:rsidR="009A242B" w:rsidRPr="009A242B" w:rsidRDefault="009A242B" w:rsidP="00E103D6">
      <w:pPr>
        <w:rPr>
          <w:rFonts w:ascii="Times New Roman" w:eastAsia="微软雅黑" w:hAnsi="Times New Roman" w:cs="Times New Roman"/>
          <w:b/>
        </w:rPr>
      </w:pPr>
      <w:r w:rsidRPr="009A242B">
        <w:rPr>
          <w:rFonts w:ascii="Times New Roman" w:eastAsia="微软雅黑" w:hAnsi="Times New Roman" w:cs="Times New Roman" w:hint="eastAsia"/>
          <w:b/>
        </w:rPr>
        <w:t>原因可能是：</w:t>
      </w:r>
    </w:p>
    <w:p w14:paraId="0E3925DA" w14:textId="5A5E5E23" w:rsidR="009A242B" w:rsidRDefault="009A242B" w:rsidP="00E103D6">
      <w:pPr>
        <w:rPr>
          <w:rFonts w:ascii="Times New Roman" w:eastAsia="微软雅黑" w:hAnsi="Times New Roman" w:cs="Times New Roman"/>
        </w:rPr>
      </w:pPr>
      <w:r w:rsidRPr="003C5A10">
        <w:rPr>
          <w:rFonts w:ascii="Times New Roman" w:eastAsia="微软雅黑" w:hAnsi="Times New Roman" w:cs="Times New Roman" w:hint="eastAsia"/>
          <w:color w:val="FF0000"/>
        </w:rPr>
        <w:t>实际上</w:t>
      </w:r>
      <w:r w:rsidRPr="003C5A10">
        <w:rPr>
          <w:rFonts w:ascii="Times New Roman" w:eastAsia="微软雅黑" w:hAnsi="Times New Roman" w:cs="Times New Roman" w:hint="eastAsia"/>
          <w:color w:val="FF0000"/>
        </w:rPr>
        <w:t>DFC</w:t>
      </w:r>
      <w:r w:rsidRPr="003C5A10">
        <w:rPr>
          <w:rFonts w:ascii="Times New Roman" w:eastAsia="微软雅黑" w:hAnsi="Times New Roman" w:cs="Times New Roman"/>
          <w:color w:val="FF0000"/>
        </w:rPr>
        <w:t>17</w:t>
      </w:r>
      <w:r w:rsidRPr="003C5A10">
        <w:rPr>
          <w:rFonts w:ascii="Times New Roman" w:eastAsia="微软雅黑" w:hAnsi="Times New Roman" w:cs="Times New Roman" w:hint="eastAsia"/>
          <w:color w:val="FF0000"/>
        </w:rPr>
        <w:t>的数据集中训练样本的数量不少，但也并不十分地多，这可能就是为什么纯粹的</w:t>
      </w:r>
      <w:r w:rsidRPr="003C5A10">
        <w:rPr>
          <w:rFonts w:ascii="Times New Roman" w:eastAsia="微软雅黑" w:hAnsi="Times New Roman" w:cs="Times New Roman" w:hint="eastAsia"/>
          <w:color w:val="FF0000"/>
        </w:rPr>
        <w:t>DL</w:t>
      </w:r>
      <w:r w:rsidRPr="003C5A10">
        <w:rPr>
          <w:rFonts w:ascii="Times New Roman" w:eastAsia="微软雅黑" w:hAnsi="Times New Roman" w:cs="Times New Roman" w:hint="eastAsia"/>
          <w:color w:val="FF0000"/>
        </w:rPr>
        <w:t>方法所得结果的排名不高</w:t>
      </w:r>
      <w:r w:rsidR="003C5A10">
        <w:rPr>
          <w:rFonts w:ascii="Times New Roman" w:eastAsia="微软雅黑" w:hAnsi="Times New Roman" w:cs="Times New Roman" w:hint="eastAsia"/>
          <w:color w:val="FF0000"/>
        </w:rPr>
        <w:t xml:space="preserve"> </w:t>
      </w:r>
      <w:r w:rsidR="00EB5617" w:rsidRPr="003C5A10">
        <w:rPr>
          <w:rFonts w:ascii="Times New Roman" w:eastAsia="微软雅黑" w:hAnsi="Times New Roman" w:cs="Times New Roman" w:hint="eastAsia"/>
          <w:color w:val="FF0000"/>
        </w:rPr>
        <w:t>（</w:t>
      </w:r>
      <w:r w:rsidR="00EB5617" w:rsidRPr="003C5A10">
        <w:rPr>
          <w:rFonts w:ascii="Times New Roman" w:eastAsia="微软雅黑" w:hAnsi="Times New Roman" w:cs="Times New Roman" w:hint="eastAsia"/>
          <w:color w:val="FF0000"/>
        </w:rPr>
        <w:t>DL</w:t>
      </w:r>
      <w:r w:rsidR="00EB5617" w:rsidRPr="003C5A10">
        <w:rPr>
          <w:rFonts w:ascii="Times New Roman" w:eastAsia="微软雅黑" w:hAnsi="Times New Roman" w:cs="Times New Roman" w:hint="eastAsia"/>
          <w:color w:val="FF0000"/>
        </w:rPr>
        <w:t>方法在面对海量训练数据时可以体现出其独特优势）</w:t>
      </w:r>
      <w:r w:rsidRPr="003C5A10">
        <w:rPr>
          <w:rFonts w:ascii="Times New Roman" w:eastAsia="微软雅黑" w:hAnsi="Times New Roman" w:cs="Times New Roman" w:hint="eastAsia"/>
          <w:color w:val="FF0000"/>
        </w:rPr>
        <w:t>。</w:t>
      </w:r>
    </w:p>
    <w:p w14:paraId="419129D8" w14:textId="6CA9FAB7" w:rsidR="009A242B" w:rsidRDefault="009A242B" w:rsidP="009A242B">
      <w:pPr>
        <w:rPr>
          <w:rFonts w:ascii="Times New Roman" w:eastAsia="微软雅黑" w:hAnsi="Times New Roman" w:cs="Times New Roman"/>
        </w:rPr>
      </w:pPr>
      <w:r>
        <w:rPr>
          <w:rFonts w:ascii="Times New Roman" w:eastAsia="微软雅黑" w:hAnsi="Times New Roman" w:cs="Times New Roman"/>
        </w:rPr>
        <w:t>Indeed, the number of training</w:t>
      </w:r>
      <w:r>
        <w:rPr>
          <w:rFonts w:ascii="Times New Roman" w:eastAsia="微软雅黑" w:hAnsi="Times New Roman" w:cs="Times New Roman" w:hint="eastAsia"/>
        </w:rPr>
        <w:t xml:space="preserve"> </w:t>
      </w:r>
      <w:r w:rsidRPr="009A242B">
        <w:rPr>
          <w:rFonts w:ascii="Times New Roman" w:eastAsia="微软雅黑" w:hAnsi="Times New Roman" w:cs="Times New Roman"/>
        </w:rPr>
        <w:t>samples</w:t>
      </w:r>
      <w:r>
        <w:rPr>
          <w:rFonts w:ascii="Times New Roman" w:eastAsia="微软雅黑" w:hAnsi="Times New Roman" w:cs="Times New Roman"/>
        </w:rPr>
        <w:t xml:space="preserve"> </w:t>
      </w:r>
      <w:r w:rsidRPr="009A242B">
        <w:rPr>
          <w:rFonts w:ascii="Times New Roman" w:eastAsia="微软雅黑" w:hAnsi="Times New Roman" w:cs="Times New Roman"/>
        </w:rPr>
        <w:t>in</w:t>
      </w:r>
      <w:r>
        <w:rPr>
          <w:rFonts w:ascii="Times New Roman" w:eastAsia="微软雅黑" w:hAnsi="Times New Roman" w:cs="Times New Roman"/>
        </w:rPr>
        <w:t xml:space="preserve"> </w:t>
      </w:r>
      <w:r w:rsidRPr="009A242B">
        <w:rPr>
          <w:rFonts w:ascii="Times New Roman" w:eastAsia="微软雅黑" w:hAnsi="Times New Roman" w:cs="Times New Roman"/>
        </w:rPr>
        <w:t>the</w:t>
      </w:r>
      <w:r>
        <w:rPr>
          <w:rFonts w:ascii="Times New Roman" w:eastAsia="微软雅黑" w:hAnsi="Times New Roman" w:cs="Times New Roman"/>
        </w:rPr>
        <w:t xml:space="preserve"> </w:t>
      </w:r>
      <w:r w:rsidRPr="009A242B">
        <w:rPr>
          <w:rFonts w:ascii="Times New Roman" w:eastAsia="微软雅黑" w:hAnsi="Times New Roman" w:cs="Times New Roman"/>
        </w:rPr>
        <w:t>dataset</w:t>
      </w:r>
      <w:r>
        <w:rPr>
          <w:rFonts w:ascii="Times New Roman" w:eastAsia="微软雅黑" w:hAnsi="Times New Roman" w:cs="Times New Roman"/>
        </w:rPr>
        <w:t xml:space="preserve"> </w:t>
      </w:r>
      <w:r w:rsidRPr="009A242B">
        <w:rPr>
          <w:rFonts w:ascii="Times New Roman" w:eastAsia="微软雅黑" w:hAnsi="Times New Roman" w:cs="Times New Roman"/>
        </w:rPr>
        <w:t>of</w:t>
      </w:r>
      <w:r>
        <w:rPr>
          <w:rFonts w:ascii="Times New Roman" w:eastAsia="微软雅黑" w:hAnsi="Times New Roman" w:cs="Times New Roman"/>
        </w:rPr>
        <w:t xml:space="preserve"> </w:t>
      </w:r>
      <w:r w:rsidRPr="009A242B">
        <w:rPr>
          <w:rFonts w:ascii="Times New Roman" w:eastAsia="微软雅黑" w:hAnsi="Times New Roman" w:cs="Times New Roman"/>
        </w:rPr>
        <w:t>DFC17</w:t>
      </w:r>
      <w:r>
        <w:rPr>
          <w:rFonts w:ascii="Times New Roman" w:eastAsia="微软雅黑" w:hAnsi="Times New Roman" w:cs="Times New Roman"/>
        </w:rPr>
        <w:t xml:space="preserve"> </w:t>
      </w:r>
      <w:r w:rsidRPr="009A242B">
        <w:rPr>
          <w:rFonts w:ascii="Times New Roman" w:eastAsia="微软雅黑" w:hAnsi="Times New Roman" w:cs="Times New Roman"/>
        </w:rPr>
        <w:t>was</w:t>
      </w:r>
      <w:r>
        <w:rPr>
          <w:rFonts w:ascii="Times New Roman" w:eastAsia="微软雅黑" w:hAnsi="Times New Roman" w:cs="Times New Roman"/>
        </w:rPr>
        <w:t xml:space="preserve"> </w:t>
      </w:r>
      <w:r w:rsidRPr="009A242B">
        <w:rPr>
          <w:rFonts w:ascii="Times New Roman" w:eastAsia="微软雅黑" w:hAnsi="Times New Roman" w:cs="Times New Roman"/>
        </w:rPr>
        <w:t>not</w:t>
      </w:r>
      <w:r>
        <w:rPr>
          <w:rFonts w:ascii="Times New Roman" w:eastAsia="微软雅黑" w:hAnsi="Times New Roman" w:cs="Times New Roman"/>
        </w:rPr>
        <w:t xml:space="preserve"> </w:t>
      </w:r>
      <w:r w:rsidRPr="009A242B">
        <w:rPr>
          <w:rFonts w:ascii="Times New Roman" w:eastAsia="微软雅黑" w:hAnsi="Times New Roman" w:cs="Times New Roman"/>
        </w:rPr>
        <w:t>small</w:t>
      </w:r>
      <w:r>
        <w:rPr>
          <w:rFonts w:ascii="Times New Roman" w:eastAsia="微软雅黑" w:hAnsi="Times New Roman" w:cs="Times New Roman"/>
        </w:rPr>
        <w:t xml:space="preserve"> </w:t>
      </w:r>
      <w:r w:rsidRPr="009A242B">
        <w:rPr>
          <w:rFonts w:ascii="Times New Roman" w:eastAsia="微软雅黑" w:hAnsi="Times New Roman" w:cs="Times New Roman"/>
        </w:rPr>
        <w:t>but</w:t>
      </w:r>
      <w:r>
        <w:rPr>
          <w:rFonts w:ascii="Times New Roman" w:eastAsia="微软雅黑" w:hAnsi="Times New Roman" w:cs="Times New Roman"/>
        </w:rPr>
        <w:t xml:space="preserve"> </w:t>
      </w:r>
      <w:r w:rsidRPr="009A242B">
        <w:rPr>
          <w:rFonts w:ascii="Times New Roman" w:eastAsia="微软雅黑" w:hAnsi="Times New Roman" w:cs="Times New Roman"/>
        </w:rPr>
        <w:t>not</w:t>
      </w:r>
      <w:r>
        <w:rPr>
          <w:rFonts w:ascii="Times New Roman" w:eastAsia="微软雅黑" w:hAnsi="Times New Roman" w:cs="Times New Roman"/>
        </w:rPr>
        <w:t xml:space="preserve"> </w:t>
      </w:r>
      <w:r w:rsidRPr="009A242B">
        <w:rPr>
          <w:rFonts w:ascii="Times New Roman" w:eastAsia="微软雅黑" w:hAnsi="Times New Roman" w:cs="Times New Roman"/>
        </w:rPr>
        <w:t>extremely</w:t>
      </w:r>
      <w:r>
        <w:rPr>
          <w:rFonts w:ascii="Times New Roman" w:eastAsia="微软雅黑" w:hAnsi="Times New Roman" w:cs="Times New Roman"/>
        </w:rPr>
        <w:t xml:space="preserve"> </w:t>
      </w:r>
      <w:r w:rsidRPr="009A242B">
        <w:rPr>
          <w:rFonts w:ascii="Times New Roman" w:eastAsia="微软雅黑" w:hAnsi="Times New Roman" w:cs="Times New Roman"/>
        </w:rPr>
        <w:t>large either, which was probabl</w:t>
      </w:r>
      <w:r>
        <w:rPr>
          <w:rFonts w:ascii="Times New Roman" w:eastAsia="微软雅黑" w:hAnsi="Times New Roman" w:cs="Times New Roman"/>
        </w:rPr>
        <w:t>y the reason why no pure DL ap</w:t>
      </w:r>
      <w:r w:rsidRPr="009A242B">
        <w:rPr>
          <w:rFonts w:ascii="Times New Roman" w:eastAsia="微软雅黑" w:hAnsi="Times New Roman" w:cs="Times New Roman"/>
        </w:rPr>
        <w:t>proaches ranked among the winners</w:t>
      </w:r>
      <w:r>
        <w:rPr>
          <w:rFonts w:ascii="Times New Roman" w:eastAsia="微软雅黑" w:hAnsi="Times New Roman" w:cs="Times New Roman"/>
        </w:rPr>
        <w:t>.</w:t>
      </w:r>
    </w:p>
    <w:p w14:paraId="500434B7" w14:textId="0EB41487" w:rsidR="009A242B" w:rsidRDefault="009A242B" w:rsidP="009A242B">
      <w:pPr>
        <w:rPr>
          <w:rFonts w:ascii="Times New Roman" w:eastAsia="微软雅黑" w:hAnsi="Times New Roman" w:cs="Times New Roman"/>
        </w:rPr>
      </w:pPr>
    </w:p>
    <w:p w14:paraId="2D843E22" w14:textId="014C16A0" w:rsidR="001C20C3" w:rsidRDefault="001C20C3" w:rsidP="009A242B">
      <w:pPr>
        <w:rPr>
          <w:rFonts w:ascii="Times New Roman" w:eastAsia="微软雅黑" w:hAnsi="Times New Roman" w:cs="Times New Roman"/>
        </w:rPr>
      </w:pPr>
      <w:r>
        <w:rPr>
          <w:rFonts w:ascii="Times New Roman" w:eastAsia="微软雅黑" w:hAnsi="Times New Roman" w:cs="Times New Roman" w:hint="eastAsia"/>
        </w:rPr>
        <w:lastRenderedPageBreak/>
        <w:t>从</w:t>
      </w:r>
      <w:r>
        <w:rPr>
          <w:rFonts w:ascii="Times New Roman" w:eastAsia="微软雅黑" w:hAnsi="Times New Roman" w:cs="Times New Roman" w:hint="eastAsia"/>
        </w:rPr>
        <w:t>Fig.</w:t>
      </w:r>
      <w:r>
        <w:rPr>
          <w:rFonts w:ascii="Times New Roman" w:eastAsia="微软雅黑" w:hAnsi="Times New Roman" w:cs="Times New Roman"/>
        </w:rPr>
        <w:t xml:space="preserve"> 3</w:t>
      </w:r>
      <w:r>
        <w:rPr>
          <w:rFonts w:ascii="Times New Roman" w:eastAsia="微软雅黑" w:hAnsi="Times New Roman" w:cs="Times New Roman" w:hint="eastAsia"/>
        </w:rPr>
        <w:t>看出，最开始提交的</w:t>
      </w:r>
      <w:r>
        <w:rPr>
          <w:rFonts w:ascii="Times New Roman" w:eastAsia="微软雅黑" w:hAnsi="Times New Roman" w:cs="Times New Roman" w:hint="eastAsia"/>
        </w:rPr>
        <w:t>DL</w:t>
      </w:r>
      <w:r>
        <w:rPr>
          <w:rFonts w:ascii="Times New Roman" w:eastAsia="微软雅黑" w:hAnsi="Times New Roman" w:cs="Times New Roman" w:hint="eastAsia"/>
        </w:rPr>
        <w:t>方法在开始时划定了总体精度</w:t>
      </w:r>
      <w:r>
        <w:rPr>
          <w:rFonts w:ascii="Times New Roman" w:eastAsia="微软雅黑" w:hAnsi="Times New Roman" w:cs="Times New Roman" w:hint="eastAsia"/>
        </w:rPr>
        <w:t>5</w:t>
      </w:r>
      <w:r>
        <w:rPr>
          <w:rFonts w:ascii="Times New Roman" w:eastAsia="微软雅黑" w:hAnsi="Times New Roman" w:cs="Times New Roman"/>
        </w:rPr>
        <w:t>1</w:t>
      </w:r>
      <w:r>
        <w:rPr>
          <w:rFonts w:ascii="Times New Roman" w:eastAsia="微软雅黑" w:hAnsi="Times New Roman" w:cs="Times New Roman" w:hint="eastAsia"/>
        </w:rPr>
        <w:t>.</w:t>
      </w:r>
      <w:r>
        <w:rPr>
          <w:rFonts w:ascii="Times New Roman" w:eastAsia="微软雅黑" w:hAnsi="Times New Roman" w:cs="Times New Roman"/>
        </w:rPr>
        <w:t>4</w:t>
      </w:r>
      <w:r>
        <w:rPr>
          <w:rFonts w:ascii="Times New Roman" w:eastAsia="微软雅黑" w:hAnsi="Times New Roman" w:cs="Times New Roman" w:hint="eastAsia"/>
        </w:rPr>
        <w:t>%</w:t>
      </w:r>
      <w:r>
        <w:rPr>
          <w:rFonts w:ascii="Times New Roman" w:eastAsia="微软雅黑" w:hAnsi="Times New Roman" w:cs="Times New Roman" w:hint="eastAsia"/>
        </w:rPr>
        <w:t>的基准线，结果尚可接受</w:t>
      </w:r>
      <w:r w:rsidR="002A629C">
        <w:rPr>
          <w:rFonts w:ascii="Times New Roman" w:eastAsia="微软雅黑" w:hAnsi="Times New Roman" w:cs="Times New Roman" w:hint="eastAsia"/>
        </w:rPr>
        <w:t>；</w:t>
      </w:r>
      <w:r>
        <w:rPr>
          <w:rFonts w:ascii="Times New Roman" w:eastAsia="微软雅黑" w:hAnsi="Times New Roman" w:cs="Times New Roman" w:hint="eastAsia"/>
        </w:rPr>
        <w:t>但第一周之后，</w:t>
      </w:r>
      <w:r w:rsidR="002A629C">
        <w:rPr>
          <w:rFonts w:ascii="Times New Roman" w:eastAsia="微软雅黑" w:hAnsi="Times New Roman" w:cs="Times New Roman" w:hint="eastAsia"/>
        </w:rPr>
        <w:t>优势地位被</w:t>
      </w:r>
      <w:r w:rsidR="002A629C" w:rsidRPr="003C5A10">
        <w:rPr>
          <w:rFonts w:ascii="Times New Roman" w:eastAsia="微软雅黑" w:hAnsi="Times New Roman" w:cs="Times New Roman" w:hint="eastAsia"/>
          <w:color w:val="FF0000"/>
        </w:rPr>
        <w:t>Extreme</w:t>
      </w:r>
      <w:r w:rsidR="002A629C" w:rsidRPr="003C5A10">
        <w:rPr>
          <w:rFonts w:ascii="Times New Roman" w:eastAsia="微软雅黑" w:hAnsi="Times New Roman" w:cs="Times New Roman"/>
          <w:color w:val="FF0000"/>
        </w:rPr>
        <w:t xml:space="preserve"> gradient boos</w:t>
      </w:r>
      <w:r w:rsidR="002A629C" w:rsidRPr="003C5A10">
        <w:rPr>
          <w:rFonts w:ascii="Times New Roman" w:eastAsia="微软雅黑" w:hAnsi="Times New Roman" w:cs="Times New Roman" w:hint="eastAsia"/>
          <w:color w:val="FF0000"/>
        </w:rPr>
        <w:t>t</w:t>
      </w:r>
      <w:r w:rsidR="002A629C">
        <w:rPr>
          <w:rFonts w:ascii="Times New Roman" w:eastAsia="微软雅黑" w:hAnsi="Times New Roman" w:cs="Times New Roman" w:hint="eastAsia"/>
        </w:rPr>
        <w:t>及</w:t>
      </w:r>
      <w:r w:rsidR="002A629C" w:rsidRPr="003C5A10">
        <w:rPr>
          <w:rFonts w:ascii="Times New Roman" w:eastAsia="微软雅黑" w:hAnsi="Times New Roman" w:cs="Times New Roman" w:hint="eastAsia"/>
          <w:color w:val="FF0000"/>
        </w:rPr>
        <w:t>RFs</w:t>
      </w:r>
      <w:r w:rsidR="002A629C">
        <w:rPr>
          <w:rFonts w:ascii="Times New Roman" w:eastAsia="微软雅黑" w:hAnsi="Times New Roman" w:cs="Times New Roman" w:hint="eastAsia"/>
        </w:rPr>
        <w:t>这些方法占据，结果表明，</w:t>
      </w:r>
      <w:r w:rsidR="002A629C" w:rsidRPr="003C5A10">
        <w:rPr>
          <w:rFonts w:ascii="Times New Roman" w:eastAsia="微软雅黑" w:hAnsi="Times New Roman" w:cs="Times New Roman" w:hint="eastAsia"/>
          <w:color w:val="FF0000"/>
        </w:rPr>
        <w:t>一旦</w:t>
      </w:r>
      <w:proofErr w:type="gramStart"/>
      <w:r w:rsidR="002A629C" w:rsidRPr="003C5A10">
        <w:rPr>
          <w:rFonts w:ascii="Times New Roman" w:eastAsia="微软雅黑" w:hAnsi="Times New Roman" w:cs="Times New Roman" w:hint="eastAsia"/>
          <w:color w:val="FF0000"/>
        </w:rPr>
        <w:t>调整好超参数</w:t>
      </w:r>
      <w:proofErr w:type="gramEnd"/>
      <w:r w:rsidR="002A629C" w:rsidRPr="003C5A10">
        <w:rPr>
          <w:rFonts w:ascii="Times New Roman" w:eastAsia="微软雅黑" w:hAnsi="Times New Roman" w:cs="Times New Roman" w:hint="eastAsia"/>
          <w:color w:val="FF0000"/>
        </w:rPr>
        <w:t>，</w:t>
      </w:r>
      <w:r w:rsidR="002A629C" w:rsidRPr="003C5A10">
        <w:rPr>
          <w:rFonts w:ascii="Times New Roman" w:eastAsia="微软雅黑" w:hAnsi="Times New Roman" w:cs="Times New Roman" w:hint="eastAsia"/>
          <w:color w:val="FF0000"/>
        </w:rPr>
        <w:t>这些方法</w:t>
      </w:r>
      <w:r w:rsidR="002A629C" w:rsidRPr="003C5A10">
        <w:rPr>
          <w:rFonts w:ascii="Times New Roman" w:eastAsia="微软雅黑" w:hAnsi="Times New Roman" w:cs="Times New Roman" w:hint="eastAsia"/>
          <w:color w:val="FF0000"/>
        </w:rPr>
        <w:t>便能够充分利用数据的</w:t>
      </w:r>
      <w:proofErr w:type="gramStart"/>
      <w:r w:rsidR="002A629C" w:rsidRPr="003C5A10">
        <w:rPr>
          <w:rFonts w:ascii="Times New Roman" w:eastAsia="微软雅黑" w:hAnsi="Times New Roman" w:cs="Times New Roman" w:hint="eastAsia"/>
          <w:color w:val="FF0000"/>
        </w:rPr>
        <w:t>不</w:t>
      </w:r>
      <w:proofErr w:type="gramEnd"/>
      <w:r w:rsidR="002A629C" w:rsidRPr="003C5A10">
        <w:rPr>
          <w:rFonts w:ascii="Times New Roman" w:eastAsia="微软雅黑" w:hAnsi="Times New Roman" w:cs="Times New Roman" w:hint="eastAsia"/>
          <w:color w:val="FF0000"/>
        </w:rPr>
        <w:t>均衡性及离散性。</w:t>
      </w:r>
    </w:p>
    <w:p w14:paraId="49FB347D" w14:textId="5F0C9B57" w:rsidR="002A629C" w:rsidRDefault="002A629C" w:rsidP="002A629C">
      <w:pPr>
        <w:rPr>
          <w:rFonts w:ascii="Times New Roman" w:eastAsia="微软雅黑" w:hAnsi="Times New Roman" w:cs="Times New Roman"/>
        </w:rPr>
      </w:pPr>
      <w:r>
        <w:rPr>
          <w:rFonts w:ascii="Times New Roman" w:eastAsia="微软雅黑" w:hAnsi="Times New Roman" w:cs="Times New Roman"/>
        </w:rPr>
        <w:t xml:space="preserve">It shows that </w:t>
      </w:r>
      <w:r w:rsidRPr="002A629C">
        <w:rPr>
          <w:rFonts w:ascii="Times New Roman" w:eastAsia="微软雅黑" w:hAnsi="Times New Roman" w:cs="Times New Roman"/>
        </w:rPr>
        <w:t>DL models were ready to use soon after the release of the test</w:t>
      </w:r>
      <w:r>
        <w:rPr>
          <w:rFonts w:ascii="Times New Roman" w:eastAsia="微软雅黑" w:hAnsi="Times New Roman" w:cs="Times New Roman"/>
        </w:rPr>
        <w:t xml:space="preserve"> </w:t>
      </w:r>
      <w:r>
        <w:rPr>
          <w:rFonts w:ascii="Times New Roman" w:eastAsia="微软雅黑" w:hAnsi="Times New Roman" w:cs="Times New Roman" w:hint="eastAsia"/>
        </w:rPr>
        <w:t>d</w:t>
      </w:r>
      <w:r w:rsidRPr="002A629C">
        <w:rPr>
          <w:rFonts w:ascii="Times New Roman" w:eastAsia="微软雅黑" w:hAnsi="Times New Roman" w:cs="Times New Roman"/>
        </w:rPr>
        <w:t>ata</w:t>
      </w:r>
      <w:r>
        <w:rPr>
          <w:rFonts w:ascii="Times New Roman" w:eastAsia="微软雅黑" w:hAnsi="Times New Roman" w:cs="Times New Roman"/>
        </w:rPr>
        <w:t xml:space="preserve"> </w:t>
      </w:r>
      <w:r w:rsidRPr="002A629C">
        <w:rPr>
          <w:rFonts w:ascii="Times New Roman" w:eastAsia="微软雅黑" w:hAnsi="Times New Roman" w:cs="Times New Roman"/>
        </w:rPr>
        <w:t>(first</w:t>
      </w:r>
      <w:r>
        <w:rPr>
          <w:rFonts w:ascii="Times New Roman" w:eastAsia="微软雅黑" w:hAnsi="Times New Roman" w:cs="Times New Roman"/>
        </w:rPr>
        <w:t xml:space="preserve"> </w:t>
      </w:r>
      <w:r w:rsidRPr="002A629C">
        <w:rPr>
          <w:rFonts w:ascii="Times New Roman" w:eastAsia="微软雅黑" w:hAnsi="Times New Roman" w:cs="Times New Roman"/>
        </w:rPr>
        <w:t>submissions</w:t>
      </w:r>
      <w:r>
        <w:rPr>
          <w:rFonts w:ascii="Times New Roman" w:eastAsia="微软雅黑" w:hAnsi="Times New Roman" w:cs="Times New Roman"/>
        </w:rPr>
        <w:t xml:space="preserve"> </w:t>
      </w:r>
      <w:r w:rsidRPr="002A629C">
        <w:rPr>
          <w:rFonts w:ascii="Times New Roman" w:eastAsia="微软雅黑" w:hAnsi="Times New Roman" w:cs="Times New Roman"/>
        </w:rPr>
        <w:t>were</w:t>
      </w:r>
      <w:r>
        <w:rPr>
          <w:rFonts w:ascii="Times New Roman" w:eastAsia="微软雅黑" w:hAnsi="Times New Roman" w:cs="Times New Roman"/>
        </w:rPr>
        <w:t xml:space="preserve"> </w:t>
      </w:r>
      <w:r w:rsidRPr="002A629C">
        <w:rPr>
          <w:rFonts w:ascii="Times New Roman" w:eastAsia="微软雅黑" w:hAnsi="Times New Roman" w:cs="Times New Roman"/>
        </w:rPr>
        <w:t>received</w:t>
      </w:r>
      <w:r>
        <w:rPr>
          <w:rFonts w:ascii="Times New Roman" w:eastAsia="微软雅黑" w:hAnsi="Times New Roman" w:cs="Times New Roman"/>
        </w:rPr>
        <w:t xml:space="preserve"> </w:t>
      </w:r>
      <w:r w:rsidRPr="002A629C">
        <w:rPr>
          <w:rFonts w:ascii="Times New Roman" w:eastAsia="微软雅黑" w:hAnsi="Times New Roman" w:cs="Times New Roman"/>
        </w:rPr>
        <w:t>less</w:t>
      </w:r>
      <w:r>
        <w:rPr>
          <w:rFonts w:ascii="Times New Roman" w:eastAsia="微软雅黑" w:hAnsi="Times New Roman" w:cs="Times New Roman"/>
        </w:rPr>
        <w:t xml:space="preserve"> </w:t>
      </w:r>
      <w:r w:rsidRPr="002A629C">
        <w:rPr>
          <w:rFonts w:ascii="Times New Roman" w:eastAsia="微软雅黑" w:hAnsi="Times New Roman" w:cs="Times New Roman"/>
        </w:rPr>
        <w:t>than</w:t>
      </w:r>
      <w:r>
        <w:rPr>
          <w:rFonts w:ascii="Times New Roman" w:eastAsia="微软雅黑" w:hAnsi="Times New Roman" w:cs="Times New Roman"/>
        </w:rPr>
        <w:t xml:space="preserve"> </w:t>
      </w:r>
      <w:r w:rsidRPr="002A629C">
        <w:rPr>
          <w:rFonts w:ascii="Times New Roman" w:eastAsia="微软雅黑" w:hAnsi="Times New Roman" w:cs="Times New Roman"/>
        </w:rPr>
        <w:t>12h</w:t>
      </w:r>
      <w:r>
        <w:rPr>
          <w:rFonts w:ascii="Times New Roman" w:eastAsia="微软雅黑" w:hAnsi="Times New Roman" w:cs="Times New Roman"/>
        </w:rPr>
        <w:t xml:space="preserve"> </w:t>
      </w:r>
      <w:r w:rsidRPr="002A629C">
        <w:rPr>
          <w:rFonts w:ascii="Times New Roman" w:eastAsia="微软雅黑" w:hAnsi="Times New Roman" w:cs="Times New Roman"/>
        </w:rPr>
        <w:t>after</w:t>
      </w:r>
      <w:r>
        <w:rPr>
          <w:rFonts w:ascii="Times New Roman" w:eastAsia="微软雅黑" w:hAnsi="Times New Roman" w:cs="Times New Roman"/>
        </w:rPr>
        <w:t xml:space="preserve"> opening</w:t>
      </w:r>
      <w:r>
        <w:rPr>
          <w:rFonts w:ascii="Times New Roman" w:eastAsia="微软雅黑" w:hAnsi="Times New Roman" w:cs="Times New Roman" w:hint="eastAsia"/>
        </w:rPr>
        <w:t xml:space="preserve"> </w:t>
      </w:r>
      <w:r w:rsidRPr="002A629C">
        <w:rPr>
          <w:rFonts w:ascii="Times New Roman" w:eastAsia="微软雅黑" w:hAnsi="Times New Roman" w:cs="Times New Roman"/>
        </w:rPr>
        <w:t>the server) thus establishing an</w:t>
      </w:r>
      <w:r>
        <w:rPr>
          <w:rFonts w:ascii="Times New Roman" w:eastAsia="微软雅黑" w:hAnsi="Times New Roman" w:cs="Times New Roman"/>
        </w:rPr>
        <w:t xml:space="preserve"> acceptable baseline with 51.4%</w:t>
      </w:r>
      <w:r>
        <w:rPr>
          <w:rFonts w:ascii="Times New Roman" w:eastAsia="微软雅黑" w:hAnsi="Times New Roman" w:cs="Times New Roman" w:hint="eastAsia"/>
        </w:rPr>
        <w:t xml:space="preserve"> </w:t>
      </w:r>
      <w:r>
        <w:rPr>
          <w:rFonts w:ascii="Times New Roman" w:eastAsia="微软雅黑" w:hAnsi="Times New Roman" w:cs="Times New Roman"/>
        </w:rPr>
        <w:t xml:space="preserve">of OA. </w:t>
      </w:r>
      <w:r w:rsidRPr="002A629C">
        <w:rPr>
          <w:rFonts w:ascii="Times New Roman" w:eastAsia="微软雅黑" w:hAnsi="Times New Roman" w:cs="Times New Roman"/>
        </w:rPr>
        <w:t>After the first week however, the lead wa</w:t>
      </w:r>
      <w:r>
        <w:rPr>
          <w:rFonts w:ascii="Times New Roman" w:eastAsia="微软雅黑" w:hAnsi="Times New Roman" w:cs="Times New Roman"/>
        </w:rPr>
        <w:t xml:space="preserve">s taken on by </w:t>
      </w:r>
      <w:r w:rsidRPr="002A629C">
        <w:rPr>
          <w:rFonts w:ascii="Times New Roman" w:eastAsia="微软雅黑" w:hAnsi="Times New Roman" w:cs="Times New Roman"/>
        </w:rPr>
        <w:t>teams exploiting ensemble meth</w:t>
      </w:r>
      <w:r>
        <w:rPr>
          <w:rFonts w:ascii="Times New Roman" w:eastAsia="微软雅黑" w:hAnsi="Times New Roman" w:cs="Times New Roman"/>
        </w:rPr>
        <w:t>ods like extreme gradient boost</w:t>
      </w:r>
      <w:r>
        <w:rPr>
          <w:rFonts w:ascii="Times New Roman" w:eastAsia="微软雅黑" w:hAnsi="Times New Roman" w:cs="Times New Roman" w:hint="eastAsia"/>
        </w:rPr>
        <w:t xml:space="preserve"> </w:t>
      </w:r>
      <w:r w:rsidRPr="002A629C">
        <w:rPr>
          <w:rFonts w:ascii="Times New Roman" w:eastAsia="微软雅黑" w:hAnsi="Times New Roman" w:cs="Times New Roman"/>
        </w:rPr>
        <w:t>or RFs, showing that these app</w:t>
      </w:r>
      <w:r>
        <w:rPr>
          <w:rFonts w:ascii="Times New Roman" w:eastAsia="微软雅黑" w:hAnsi="Times New Roman" w:cs="Times New Roman"/>
        </w:rPr>
        <w:t>roaches can take full advantage</w:t>
      </w:r>
      <w:r>
        <w:rPr>
          <w:rFonts w:ascii="Times New Roman" w:eastAsia="微软雅黑" w:hAnsi="Times New Roman" w:cs="Times New Roman" w:hint="eastAsia"/>
        </w:rPr>
        <w:t xml:space="preserve"> </w:t>
      </w:r>
      <w:r w:rsidRPr="002A629C">
        <w:rPr>
          <w:rFonts w:ascii="Times New Roman" w:eastAsia="微软雅黑" w:hAnsi="Times New Roman" w:cs="Times New Roman"/>
        </w:rPr>
        <w:t>of imbalanced and sparse data</w:t>
      </w:r>
      <w:r>
        <w:rPr>
          <w:rFonts w:ascii="Times New Roman" w:eastAsia="微软雅黑" w:hAnsi="Times New Roman" w:cs="Times New Roman"/>
        </w:rPr>
        <w:t xml:space="preserve"> once the right hyperparameters</w:t>
      </w:r>
      <w:r>
        <w:rPr>
          <w:rFonts w:ascii="Times New Roman" w:eastAsia="微软雅黑" w:hAnsi="Times New Roman" w:cs="Times New Roman" w:hint="eastAsia"/>
        </w:rPr>
        <w:t xml:space="preserve"> </w:t>
      </w:r>
      <w:r w:rsidRPr="002A629C">
        <w:rPr>
          <w:rFonts w:ascii="Times New Roman" w:eastAsia="微软雅黑" w:hAnsi="Times New Roman" w:cs="Times New Roman"/>
        </w:rPr>
        <w:t>have been found by tuning.</w:t>
      </w:r>
    </w:p>
    <w:p w14:paraId="25E179EF" w14:textId="6601A6FC" w:rsidR="00E103D6" w:rsidRDefault="00E103D6" w:rsidP="00E103D6">
      <w:pPr>
        <w:rPr>
          <w:rFonts w:ascii="Times New Roman" w:eastAsia="微软雅黑" w:hAnsi="Times New Roman" w:cs="Times New Roman"/>
        </w:rPr>
      </w:pPr>
      <w:bookmarkStart w:id="0" w:name="_GoBack"/>
      <w:bookmarkEnd w:id="0"/>
    </w:p>
    <w:p w14:paraId="687003F6" w14:textId="77777777" w:rsidR="00EB5617" w:rsidRPr="00E103D6" w:rsidRDefault="00EB5617" w:rsidP="00E103D6">
      <w:pPr>
        <w:rPr>
          <w:rFonts w:ascii="Times New Roman" w:eastAsia="微软雅黑" w:hAnsi="Times New Roman" w:cs="Times New Roman" w:hint="eastAsia"/>
        </w:rPr>
      </w:pPr>
    </w:p>
    <w:sectPr w:rsidR="00EB5617" w:rsidRPr="00E103D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3D552A6"/>
    <w:multiLevelType w:val="hybridMultilevel"/>
    <w:tmpl w:val="765E8C4A"/>
    <w:lvl w:ilvl="0" w:tplc="B18278D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726F"/>
    <w:rsid w:val="001C20C3"/>
    <w:rsid w:val="001D28DB"/>
    <w:rsid w:val="00211FBD"/>
    <w:rsid w:val="00294A05"/>
    <w:rsid w:val="002A629C"/>
    <w:rsid w:val="003620B9"/>
    <w:rsid w:val="003640C7"/>
    <w:rsid w:val="003C0001"/>
    <w:rsid w:val="003C5A10"/>
    <w:rsid w:val="006A3F35"/>
    <w:rsid w:val="009679B5"/>
    <w:rsid w:val="009A242B"/>
    <w:rsid w:val="00AF726F"/>
    <w:rsid w:val="00CD3C00"/>
    <w:rsid w:val="00E103D6"/>
    <w:rsid w:val="00EB56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CDE8FD"/>
  <w15:chartTrackingRefBased/>
  <w15:docId w15:val="{379D9279-29D4-4975-B624-AE816611A8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94A0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</TotalTime>
  <Pages>3</Pages>
  <Words>277</Words>
  <Characters>1584</Characters>
  <Application>Microsoft Office Word</Application>
  <DocSecurity>0</DocSecurity>
  <Lines>13</Lines>
  <Paragraphs>3</Paragraphs>
  <ScaleCrop>false</ScaleCrop>
  <Company/>
  <LinksUpToDate>false</LinksUpToDate>
  <CharactersWithSpaces>1858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Wong Hau</dc:creator>
  <cp:keywords/>
  <dc:description/>
  <cp:lastModifiedBy>Wong Hau</cp:lastModifiedBy>
  <cp:revision>5</cp:revision>
  <dcterms:created xsi:type="dcterms:W3CDTF">2018-08-23T02:54:00Z</dcterms:created>
  <dcterms:modified xsi:type="dcterms:W3CDTF">2018-08-23T08:18:00Z</dcterms:modified>
</cp:coreProperties>
</file>